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726"/>
        <w:gridCol w:w="559"/>
        <w:gridCol w:w="1293"/>
        <w:gridCol w:w="680"/>
      </w:tblGrid>
      <w:tr w:rsidR="007962BD" w:rsidRPr="00305E6F" w:rsidTr="003719E7">
        <w:trPr>
          <w:cantSplit/>
        </w:trPr>
        <w:tc>
          <w:tcPr>
            <w:tcW w:w="2296" w:type="dxa"/>
            <w:vMerge w:val="restart"/>
          </w:tcPr>
          <w:p w:rsidR="007962BD" w:rsidRPr="00305E6F" w:rsidRDefault="007962BD" w:rsidP="003719E7">
            <w:pPr>
              <w:suppressAutoHyphens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bookmarkStart w:id="0" w:name="_GoBack"/>
            <w:bookmarkEnd w:id="0"/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Извещение</w:t>
            </w:r>
          </w:p>
        </w:tc>
        <w:tc>
          <w:tcPr>
            <w:tcW w:w="3285" w:type="dxa"/>
            <w:gridSpan w:val="2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Индекс документа</w:t>
            </w:r>
          </w:p>
        </w:tc>
        <w:tc>
          <w:tcPr>
            <w:tcW w:w="1293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Статус 13</w:t>
            </w:r>
          </w:p>
        </w:tc>
        <w:tc>
          <w:tcPr>
            <w:tcW w:w="680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  <w:t>Форма № ПД (налог)</w:t>
            </w:r>
          </w:p>
        </w:tc>
      </w:tr>
      <w:tr w:rsidR="007962BD" w:rsidRPr="00305E6F" w:rsidTr="003719E7">
        <w:trPr>
          <w:cantSplit/>
          <w:trHeight w:hRule="exact" w:val="507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Ф.И.О.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Адрес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ИНН 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Сумма 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  <w:vMerge w:val="restart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Банк получателя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ОТДЕЛЕНИЕ  РОСТОВ</w:t>
            </w:r>
            <w:proofErr w:type="gramEnd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-НА-ДОНУ БАНКА РОССИИ//УФК по Ростовской области </w:t>
            </w: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г.Ростов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-на-Дону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БИК 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016015102</w:t>
            </w:r>
          </w:p>
        </w:tc>
      </w:tr>
      <w:tr w:rsidR="007962BD" w:rsidRPr="00305E6F" w:rsidTr="003719E7">
        <w:trPr>
          <w:cantSplit/>
          <w:trHeight w:hRule="exact" w:val="122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Сч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. </w:t>
            </w:r>
            <w:r w:rsidRPr="00305E6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№ 40102810845370000050</w:t>
            </w:r>
          </w:p>
        </w:tc>
      </w:tr>
      <w:tr w:rsidR="007962BD" w:rsidRPr="00305E6F" w:rsidTr="003719E7">
        <w:trPr>
          <w:cantSplit/>
          <w:trHeight w:hRule="exact" w:val="1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Получатель УФК по Ростовской области 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(Главное управление Министерства 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юстиции Российской Федерации по Ростовской области)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033188030)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Сч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. </w:t>
            </w:r>
            <w:r w:rsidRPr="00305E6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№ 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03100643000000015800</w:t>
            </w:r>
          </w:p>
        </w:tc>
      </w:tr>
      <w:tr w:rsidR="007962BD" w:rsidRPr="00305E6F" w:rsidTr="003719E7">
        <w:trPr>
          <w:cantSplit/>
          <w:trHeight w:hRule="exact" w:val="352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keepNext/>
              <w:tabs>
                <w:tab w:val="left" w:pos="7088"/>
              </w:tabs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  <w:t>ИНН 6164282669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keepNext/>
              <w:tabs>
                <w:tab w:val="left" w:pos="7088"/>
              </w:tabs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  <w:t>КПП 616401001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258" w:type="dxa"/>
            <w:gridSpan w:val="4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КБК 3181080720001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8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039110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ОКТМО 60701000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ТП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Отметки банка</w:t>
            </w: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ГП</w:t>
            </w:r>
          </w:p>
        </w:tc>
      </w:tr>
      <w:tr w:rsidR="007962BD" w:rsidRPr="00305E6F" w:rsidTr="003719E7">
        <w:trPr>
          <w:cantSplit/>
          <w:trHeight w:hRule="exact" w:val="197"/>
        </w:trPr>
        <w:tc>
          <w:tcPr>
            <w:tcW w:w="2296" w:type="dxa"/>
            <w:vMerge/>
            <w:vAlign w:val="bottom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Дата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Подпись</w:t>
            </w:r>
          </w:p>
        </w:tc>
      </w:tr>
      <w:tr w:rsidR="007962BD" w:rsidRPr="00305E6F" w:rsidTr="003719E7">
        <w:trPr>
          <w:cantSplit/>
        </w:trPr>
        <w:tc>
          <w:tcPr>
            <w:tcW w:w="2296" w:type="dxa"/>
            <w:vMerge w:val="restart"/>
          </w:tcPr>
          <w:p w:rsidR="007962BD" w:rsidRPr="00305E6F" w:rsidRDefault="007962BD" w:rsidP="003719E7">
            <w:pPr>
              <w:suppressAutoHyphens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Квитанция</w:t>
            </w:r>
          </w:p>
        </w:tc>
        <w:tc>
          <w:tcPr>
            <w:tcW w:w="3285" w:type="dxa"/>
            <w:gridSpan w:val="2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Индекс документа</w:t>
            </w:r>
          </w:p>
        </w:tc>
        <w:tc>
          <w:tcPr>
            <w:tcW w:w="1293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Статус 13</w:t>
            </w:r>
          </w:p>
        </w:tc>
        <w:tc>
          <w:tcPr>
            <w:tcW w:w="680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  <w:t>Форма № ПД (налог)</w:t>
            </w:r>
          </w:p>
        </w:tc>
      </w:tr>
      <w:tr w:rsidR="007962BD" w:rsidRPr="00305E6F" w:rsidTr="003719E7">
        <w:trPr>
          <w:cantSplit/>
          <w:trHeight w:hRule="exact" w:val="555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Ф.И.О.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Адрес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ИНН 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Сумма </w:t>
            </w:r>
          </w:p>
        </w:tc>
      </w:tr>
      <w:tr w:rsidR="007962BD" w:rsidRPr="00305E6F" w:rsidTr="003719E7">
        <w:trPr>
          <w:cantSplit/>
          <w:trHeight w:hRule="exact" w:val="38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  <w:vMerge w:val="restart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Банк получателя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ОТДЕЛЕНИЕ  РОСТОВ</w:t>
            </w:r>
            <w:proofErr w:type="gramEnd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-НА-ДОНУ БАНКА РОССИИ//УФК по Ростовской области </w:t>
            </w: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г.Ростов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-на-Дону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БИК 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016015102</w:t>
            </w:r>
          </w:p>
        </w:tc>
      </w:tr>
      <w:tr w:rsidR="007962BD" w:rsidRPr="00305E6F" w:rsidTr="003719E7">
        <w:trPr>
          <w:cantSplit/>
          <w:trHeight w:hRule="exact" w:val="1076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Сч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. № </w:t>
            </w:r>
            <w:r w:rsidRPr="00305E6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40102810845370000050</w:t>
            </w:r>
          </w:p>
        </w:tc>
      </w:tr>
      <w:tr w:rsidR="007962BD" w:rsidRPr="00305E6F" w:rsidTr="003719E7">
        <w:trPr>
          <w:cantSplit/>
          <w:trHeight w:hRule="exact" w:val="1228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Получатель УФК по Ростовской области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(Главное управление Министерства 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юстиции Российской Федерации по Ростовской области)</w:t>
            </w: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Сч</w:t>
            </w:r>
            <w:proofErr w:type="spellEnd"/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. № 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03100643000000015800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keepNext/>
              <w:tabs>
                <w:tab w:val="left" w:pos="7088"/>
              </w:tabs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  <w:t>ИНН 6164282669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keepNext/>
              <w:tabs>
                <w:tab w:val="left" w:pos="7088"/>
              </w:tabs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x-none" w:eastAsia="x-none" w:bidi="ar-SA"/>
              </w:rPr>
              <w:t>КПП 616401001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258" w:type="dxa"/>
            <w:gridSpan w:val="4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КБК 3181080720001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8</w:t>
            </w: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039110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8"/>
                <w:szCs w:val="18"/>
                <w:lang w:eastAsia="ru-RU" w:bidi="ar-SA"/>
              </w:rPr>
              <w:t>ОКТМО 60701000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ТП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 w:val="restart"/>
            <w:vAlign w:val="center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Отметки банка</w:t>
            </w: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32" w:type="dxa"/>
            <w:gridSpan w:val="3"/>
          </w:tcPr>
          <w:p w:rsidR="007962BD" w:rsidRPr="00305E6F" w:rsidRDefault="007962BD" w:rsidP="007962BD">
            <w:pPr>
              <w:keepNext/>
              <w:numPr>
                <w:ilvl w:val="1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uppressAutoHyphens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val="x-none" w:eastAsia="ar-SA" w:bidi="ar-SA"/>
              </w:rPr>
            </w:pPr>
            <w:r w:rsidRPr="00305E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x-none" w:eastAsia="ar-SA" w:bidi="ar-SA"/>
              </w:rPr>
              <w:t>ГП</w:t>
            </w:r>
          </w:p>
        </w:tc>
      </w:tr>
      <w:tr w:rsidR="007962BD" w:rsidRPr="00305E6F" w:rsidTr="003719E7">
        <w:trPr>
          <w:cantSplit/>
          <w:trHeight w:hRule="exact" w:val="240"/>
        </w:trPr>
        <w:tc>
          <w:tcPr>
            <w:tcW w:w="2296" w:type="dxa"/>
            <w:vMerge/>
            <w:vAlign w:val="bottom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26" w:type="dxa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Дата</w:t>
            </w:r>
          </w:p>
        </w:tc>
        <w:tc>
          <w:tcPr>
            <w:tcW w:w="2532" w:type="dxa"/>
            <w:gridSpan w:val="3"/>
          </w:tcPr>
          <w:p w:rsidR="007962BD" w:rsidRPr="00305E6F" w:rsidRDefault="007962BD" w:rsidP="003719E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05E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Подпись</w:t>
            </w:r>
          </w:p>
        </w:tc>
      </w:tr>
    </w:tbl>
    <w:p w:rsidR="007962BD" w:rsidRPr="00305E6F" w:rsidRDefault="007962BD" w:rsidP="007962BD">
      <w:pPr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E57161" w:rsidRDefault="00E57161"/>
    <w:sectPr w:rsidR="00E57161" w:rsidSect="00796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759"/>
    <w:multiLevelType w:val="hybridMultilevel"/>
    <w:tmpl w:val="5DCE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C0"/>
    <w:rsid w:val="00433AC0"/>
    <w:rsid w:val="007962BD"/>
    <w:rsid w:val="00E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5609"/>
  <w15:chartTrackingRefBased/>
  <w15:docId w15:val="{6243B2D9-953B-4975-9F24-E0849AA0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BD"/>
    <w:pPr>
      <w:suppressAutoHyphens/>
      <w:spacing w:after="0" w:line="240" w:lineRule="auto"/>
      <w:jc w:val="center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2023-06-21T13:32:00Z</dcterms:created>
  <dcterms:modified xsi:type="dcterms:W3CDTF">2023-06-21T13:32:00Z</dcterms:modified>
</cp:coreProperties>
</file>